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750"/>
        <w:gridCol w:w="8612"/>
      </w:tblGrid>
      <w:tr>
        <w:tblPrEx/>
        <w:trPr>
          <w:trHeight w:val="11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u w:val="none"/>
              </w:rPr>
              <w:t xml:space="preserve">№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u w:val="none"/>
              </w:rPr>
              <w:t xml:space="preserve">Перечень востребованных на региональном рынке труда профессий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u w:val="none"/>
              </w:rPr>
              <w:t xml:space="preserve">, должностей, специальностей для организации в 2025 году профессионального обучения и дополнительного профессионального образования отдельных категорий граждан в рамках федерального проекта «Активные меры содействия занятости» национального проекта «Кадры»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Агроном </w:t>
            </w:r>
            <w:r/>
          </w:p>
        </w:tc>
      </w:tr>
      <w:tr>
        <w:tblPrEx/>
        <w:trPr>
          <w:trHeight w:val="3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Аккумуляторщик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Акушерка</w:t>
            </w:r>
            <w:r/>
          </w:p>
        </w:tc>
      </w:tr>
      <w:tr>
        <w:tblPrEx/>
        <w:trPr>
          <w:trHeight w:val="4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Аналитик данных</w:t>
            </w:r>
            <w:r/>
          </w:p>
        </w:tc>
      </w:tr>
      <w:tr>
        <w:tblPrEx/>
        <w:trPr>
          <w:trHeight w:val="3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Арматурщик (строительные, монтажные и ремонтно-строительные работы)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Бетонщик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Веб-дизайнер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Ветеринарный фельдшер</w:t>
            </w:r>
            <w:r/>
          </w:p>
        </w:tc>
      </w:tr>
      <w:tr>
        <w:tblPrEx/>
        <w:trPr>
          <w:trHeight w:val="3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Водитель автобуса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Водитель городского электротранспорта</w:t>
            </w:r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Водитель грузового транспорта 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Водитель погрузчика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Вулканизаторщик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Вязальщица текстильно-галантерейных изделий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Газорезчик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Газосварщик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Гальваник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Геодезист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Гидротехник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Горничная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Животновод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Закройщик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Заливщик металла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Заточник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Земледел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Зоотехник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Изолировщик на термоизоляции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Инженер по автоматизированным системам управления технологическими процессами</w:t>
            </w:r>
            <w:r/>
          </w:p>
        </w:tc>
      </w:tr>
      <w:tr>
        <w:tblPrEx/>
        <w:trPr>
          <w:trHeight w:val="3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Инженер по контрольно-измерительным приборам и автоматике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Инженер по метрологии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Инженер по организации эксплуатации и ремонту зданий и сооружений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Инженер-технолог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Инженер-химик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Инженер-электроник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Каменщик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Контролер газового хозяйства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Контролер станочных и слесарных работ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Кровельщик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Кузнец-штамповщик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Лаборант химического анализа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Литейщик металлов и сплавов 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Маляр строительный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Машинист автовышки и автогидроподъемника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Машинист бульдозера/экскаватора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Машинист буртоукладочной машины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Машинист зерновых погрузочно-разгрузочных машин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Машинист конвейера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Машинист крана (крановщик)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Машинист тепловоза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Машинист экскаватора (строительные, монтажные и ремонтно-строительные работы)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Машинист электровоза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Медицинская сестра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Монтажник технологического оборудования и связанных с ним конструкций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Монтажник электрических подъемников (лифтов)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Монтер пути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Наладчик технологического оборудования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Наладчик контрольно-измерительных приборов и автоматики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Наладчик оборудования в производстве пищевой продукции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Няня 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Облицовщик-плиточник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Оператор автоматических и полуавтоматических линий станков и установок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Оператор (специалист по летной эксплуатации) беспилотных авиационных систем, включающих в себя одно или несколько беспилотных воздушных судов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(с максимальной взлетной массой 30 кг и менее)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Оператор котельной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Оператор линии в производстве пищевой продукции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Оператор машинного доения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Оператор станков с программным управлением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Оператор цехов по приготовлению кормов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Осмотрщик, осмотрщик-ремонтник вагонов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Отделочник железобетонных изделий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Плотник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Полицейский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Помощник машиниста тепловоза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Помощник машиниста электровоза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Портной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Пробоотборщик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Программист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Расточник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Регулировщик радиоэлектронной аппаратуры и приборов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Санитар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Санитар ветеринарный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Сварщик (разных специализаций, способов сварки)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Сверловщик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Сиделка (помощник по уходу)</w:t>
            </w:r>
            <w:r/>
          </w:p>
        </w:tc>
      </w:tr>
      <w:tr>
        <w:tblPrEx/>
        <w:trPr>
          <w:trHeight w:val="3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Системный аналитик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 механосборочных работ</w:t>
            </w:r>
            <w:r/>
          </w:p>
        </w:tc>
      </w:tr>
      <w:tr>
        <w:tblPrEx/>
        <w:trPr>
          <w:trHeight w:val="3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 по контрольно-измерительным приборам и автоматике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 по ремонту подвижного состава</w:t>
            </w:r>
            <w:r/>
          </w:p>
        </w:tc>
      </w:tr>
      <w:tr>
        <w:tblPrEx/>
        <w:trPr>
          <w:trHeight w:val="3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 по ремонту сельскохозяйственных машин и оборудования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 по сборке металлоконструкций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 по эксплуатации и ремонту газового оборудования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 по эксплуатации и ремонту подземных газопроводов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Слесарь-инструментальщик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Слесарь-ремонтник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Слесарь-сантехник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Слесарь-сборщик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Слесарь-сборщик радиоэлектронной аппаратуры и приборов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Слесарь-электрик по ремонту электрооборудования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Слесарь-электромонтажник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Составитель поездов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Специалист в сфере экологической безопасности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Специалист по защите информации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Станочник широкого профиля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Столяр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Стропальщик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Термист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Токарь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Тракторист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Тракторист-машинист сельскохозяйственного производства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Фельдшер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Формовщик ручной формовки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Фрезеровщик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Чистильщик металла, отливок, изделий и деталей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Швея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Штамповщик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Штукатур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Экскурсовод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Электрогазосварщик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Электромеханик по лифтам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Электромонтажник 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Электромонтажник-наладчик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Электромонтер контактной сети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Электромонтер по обслуживанию и ремонту устройств сигнализации, централизации и блокировки</w:t>
            </w:r>
            <w:r/>
          </w:p>
        </w:tc>
      </w:tr>
      <w:tr>
        <w:tblPrEx/>
        <w:trPr>
          <w:trHeight w:val="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Электромонтер по ремонту и обслуживанию аппаратуры и устройств связи </w:t>
            </w:r>
            <w:r/>
          </w:p>
        </w:tc>
      </w:tr>
      <w:tr>
        <w:tblPrEx/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Электромонтер по ремонту и обслуживанию электрооборудования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Электромонтер по эксплуатации распределительных сетей</w:t>
            </w:r>
            <w:r/>
          </w:p>
        </w:tc>
      </w:tr>
      <w:tr>
        <w:tblPrEx/>
        <w:trPr>
          <w:trHeight w:val="4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Электросварщик на автоматических и полуавтоматических машинах</w:t>
            </w:r>
            <w:r/>
          </w:p>
        </w:tc>
      </w:tr>
      <w:tr>
        <w:tblPrEx/>
        <w:trPr>
          <w:trHeight w:val="3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Электросварщик ручной сварки</w:t>
            </w:r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Электрослесарь </w:t>
            </w:r>
            <w:r/>
          </w:p>
        </w:tc>
      </w:tr>
      <w:tr>
        <w:tblPrEx/>
        <w:trPr>
          <w:trHeight w:val="4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2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Электрослесарь по ремонту оборудования распределительных устройств</w:t>
            </w:r>
            <w:r/>
          </w:p>
        </w:tc>
      </w:tr>
    </w:tbl>
    <w:p>
      <w:pPr>
        <w:ind w:left="0" w:right="0" w:firstLine="720"/>
        <w:jc w:val="both"/>
        <w:spacing w:before="0" w:after="0" w:afterAutospacing="0" w:line="240" w:lineRule="auto"/>
        <w:shd w:val="clear" w:color="ffffff" w:fill="ffffff"/>
        <w:rPr>
          <w:rFonts w:ascii="PT Astra Serif" w:hAnsi="PT Astra Serif" w:cs="PT Astra Serif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2025-06-24T13:30:09Z</dcterms:modified>
</cp:coreProperties>
</file>